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8E0E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>Příloha č. 2</w:t>
      </w:r>
    </w:p>
    <w:p w14:paraId="09AF9957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725"/>
        <w:gridCol w:w="11"/>
        <w:gridCol w:w="921"/>
        <w:gridCol w:w="2300"/>
        <w:gridCol w:w="205"/>
        <w:gridCol w:w="37"/>
        <w:gridCol w:w="2243"/>
      </w:tblGrid>
      <w:tr w:rsidR="00322A4D" w:rsidRPr="009B5FD7" w14:paraId="28CD9E03" w14:textId="77777777" w:rsidTr="00D6791D">
        <w:trPr>
          <w:trHeight w:val="461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vAlign w:val="center"/>
          </w:tcPr>
          <w:p w14:paraId="309A4173" w14:textId="77777777" w:rsidR="00322A4D" w:rsidRPr="009B5FD7" w:rsidRDefault="00322A4D" w:rsidP="00D679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KRYCÍ LIST NABÍDKY</w:t>
            </w:r>
          </w:p>
        </w:tc>
      </w:tr>
      <w:tr w:rsidR="00322A4D" w:rsidRPr="009B5FD7" w14:paraId="2072B100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3ACA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322A4D" w:rsidRPr="009B5FD7" w14:paraId="4F0D4DF0" w14:textId="77777777" w:rsidTr="00D6791D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8" w:space="0" w:color="000000"/>
            </w:tcBorders>
            <w:vAlign w:val="center"/>
          </w:tcPr>
          <w:p w14:paraId="6AFD011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12" w:space="0" w:color="auto"/>
            </w:tcBorders>
            <w:vAlign w:val="center"/>
          </w:tcPr>
          <w:p w14:paraId="071F18F6" w14:textId="77777777" w:rsidR="00322A4D" w:rsidRPr="009D1298" w:rsidRDefault="00D60854" w:rsidP="003111AB">
            <w:pPr>
              <w:pStyle w:val="Default"/>
              <w:rPr>
                <w:rFonts w:ascii="Times New Roman" w:hAnsi="Times New Roman"/>
                <w:b/>
                <w:color w:val="0000FF"/>
                <w:sz w:val="22"/>
              </w:rPr>
            </w:pP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Školní jídelna – dodávka potravin na rok 20</w:t>
            </w:r>
            <w:r w:rsidR="00657F1F">
              <w:rPr>
                <w:rFonts w:ascii="Times New Roman" w:hAnsi="Times New Roman"/>
                <w:b/>
                <w:color w:val="0000FF"/>
                <w:sz w:val="22"/>
              </w:rPr>
              <w:t>2</w:t>
            </w:r>
            <w:r w:rsidR="00CF0E49">
              <w:rPr>
                <w:rFonts w:ascii="Times New Roman" w:hAnsi="Times New Roman"/>
                <w:b/>
                <w:color w:val="0000FF"/>
                <w:sz w:val="22"/>
              </w:rPr>
              <w:t>5</w:t>
            </w: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 xml:space="preserve">: </w:t>
            </w:r>
            <w:r w:rsidR="00730926">
              <w:rPr>
                <w:rFonts w:ascii="Times New Roman" w:hAnsi="Times New Roman"/>
                <w:b/>
                <w:color w:val="0000FF"/>
                <w:sz w:val="22"/>
              </w:rPr>
              <w:t>Mléko a m</w:t>
            </w:r>
            <w:r w:rsidR="00107FC1">
              <w:rPr>
                <w:rFonts w:ascii="Times New Roman" w:hAnsi="Times New Roman"/>
                <w:b/>
                <w:color w:val="0000FF"/>
                <w:sz w:val="22"/>
              </w:rPr>
              <w:t>léčné výrobky</w:t>
            </w:r>
            <w:r w:rsidRPr="00317D23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</w:tr>
      <w:tr w:rsidR="00322A4D" w:rsidRPr="009B5FD7" w14:paraId="11E65709" w14:textId="77777777" w:rsidTr="00D6791D">
        <w:trPr>
          <w:trHeight w:val="207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3CF5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22A4D" w:rsidRPr="009B5FD7" w14:paraId="0C34E423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CA5B59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22A4D" w:rsidRPr="009B5FD7" w14:paraId="63ABBDE5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6420CA9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909AFD7" w14:textId="77777777" w:rsidR="00322A4D" w:rsidRPr="009B5FD7" w:rsidRDefault="00322A4D" w:rsidP="00AC70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Reálné gymnázium a základní škola </w:t>
            </w:r>
            <w:r w:rsidR="00AC7023">
              <w:rPr>
                <w:rFonts w:ascii="Times New Roman" w:hAnsi="Times New Roman" w:cs="Times New Roman"/>
                <w:sz w:val="20"/>
                <w:szCs w:val="20"/>
              </w:rPr>
              <w:t>Otto Wichterleho</w:t>
            </w: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7023">
              <w:rPr>
                <w:rFonts w:ascii="Times New Roman" w:hAnsi="Times New Roman" w:cs="Times New Roman"/>
                <w:sz w:val="20"/>
                <w:szCs w:val="20"/>
              </w:rPr>
              <w:t xml:space="preserve"> Prostějov</w:t>
            </w:r>
          </w:p>
        </w:tc>
      </w:tr>
      <w:tr w:rsidR="00322A4D" w:rsidRPr="009B5FD7" w14:paraId="771ED7D8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4EA0DE8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C85767A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722A">
              <w:rPr>
                <w:rFonts w:ascii="Times New Roman" w:hAnsi="Times New Roman" w:cs="Times New Roman"/>
                <w:sz w:val="20"/>
                <w:szCs w:val="20"/>
              </w:rPr>
              <w:t>Studentská 4/2, 796 01 Prostějov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0152B764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754B7C2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BE668E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44159960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073F4EB6" w14:textId="77777777" w:rsidTr="00D6791D">
        <w:trPr>
          <w:trHeight w:val="261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5D523298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6BE50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RNDr. Ing. Rostislav Halaš</w:t>
            </w:r>
          </w:p>
        </w:tc>
      </w:tr>
      <w:tr w:rsidR="00322A4D" w:rsidRPr="009B5FD7" w14:paraId="09CEEA87" w14:textId="77777777" w:rsidTr="00D6791D">
        <w:trPr>
          <w:trHeight w:val="180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2BB62E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322A4D" w:rsidRPr="009B5FD7" w14:paraId="055F7EFF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6207FB0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67355DE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AA9E30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B97B29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5AAF5F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5403EBC4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277AAD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73E2848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45E07E2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578904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6D42BD1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4DE06D0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166136C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2A803E2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2A79346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24B8117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482A2A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BB0CABF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51C9C8C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5279CA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2CAE5DC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685EB75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14AC2FB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6A405183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850C29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D46A54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2039ABE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408406E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240A810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7CFFB9AE" w14:textId="77777777" w:rsidTr="00D6791D">
        <w:trPr>
          <w:trHeight w:val="142"/>
          <w:jc w:val="center"/>
        </w:trPr>
        <w:tc>
          <w:tcPr>
            <w:tcW w:w="886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4384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AE319C" w:rsidRPr="009B5FD7" w14:paraId="41C6F1F9" w14:textId="77777777" w:rsidTr="00AE319C">
        <w:trPr>
          <w:trHeight w:val="372"/>
          <w:jc w:val="center"/>
        </w:trPr>
        <w:tc>
          <w:tcPr>
            <w:tcW w:w="3156" w:type="dxa"/>
            <w:gridSpan w:val="3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8349C2" w14:textId="548460A1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3221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199ED" w14:textId="2F956A99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Samostatně DPH 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(sazba 12 %): </w:t>
            </w:r>
          </w:p>
        </w:tc>
        <w:tc>
          <w:tcPr>
            <w:tcW w:w="242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AFC15" w14:textId="122734BE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556316" w14:textId="178BC4DA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AE319C" w:rsidRPr="009B5FD7" w14:paraId="652693B6" w14:textId="77777777" w:rsidTr="00AE319C">
        <w:trPr>
          <w:trHeight w:val="534"/>
          <w:jc w:val="center"/>
        </w:trPr>
        <w:tc>
          <w:tcPr>
            <w:tcW w:w="3156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4" w:space="0" w:color="000000"/>
            </w:tcBorders>
          </w:tcPr>
          <w:p w14:paraId="083DB307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4209D7A7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0EA2FFC8" w14:textId="680B92BE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12" w:space="0" w:color="auto"/>
            </w:tcBorders>
          </w:tcPr>
          <w:p w14:paraId="1E3B5487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319C" w:rsidRPr="009B5FD7" w14:paraId="01A4E5DE" w14:textId="77777777" w:rsidTr="00D6791D">
        <w:trPr>
          <w:trHeight w:val="132"/>
          <w:jc w:val="center"/>
        </w:trPr>
        <w:tc>
          <w:tcPr>
            <w:tcW w:w="8862" w:type="dxa"/>
            <w:gridSpan w:val="8"/>
            <w:tcBorders>
              <w:top w:val="single" w:sz="8" w:space="0" w:color="292929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FD90B3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AE319C" w:rsidRPr="009B5FD7" w14:paraId="435B07CF" w14:textId="77777777" w:rsidTr="00D6791D">
        <w:trPr>
          <w:trHeight w:val="36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E132A06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304000BF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22697931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9B5F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AE319C" w:rsidRPr="009B5FD7" w14:paraId="6063DB31" w14:textId="77777777" w:rsidTr="00D6791D">
        <w:trPr>
          <w:trHeight w:val="207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16475878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19C1AB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5927A14D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319C" w:rsidRPr="009B5FD7" w14:paraId="12392F95" w14:textId="77777777" w:rsidTr="00D6791D">
        <w:trPr>
          <w:trHeight w:val="21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1DCC6EE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Funkce 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DC89A63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3D7A09B" w14:textId="77777777" w:rsidR="00AE319C" w:rsidRPr="009B5FD7" w:rsidRDefault="00AE319C" w:rsidP="00AE31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6E30F5E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p w14:paraId="3FD15161" w14:textId="77777777" w:rsidR="00322A4D" w:rsidRPr="009B5FD7" w:rsidRDefault="00322A4D" w:rsidP="00322A4D">
      <w:pPr>
        <w:autoSpaceDE w:val="0"/>
        <w:autoSpaceDN w:val="0"/>
        <w:adjustRightInd w:val="0"/>
        <w:spacing w:line="360" w:lineRule="auto"/>
        <w:rPr>
          <w:rFonts w:eastAsia="TimesNewRoman,Bold"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 xml:space="preserve">Obsah nabídky </w:t>
      </w:r>
      <w:r w:rsidRPr="009B5FD7">
        <w:rPr>
          <w:rFonts w:eastAsia="TimesNewRoman,Bold"/>
          <w:bCs/>
          <w:color w:val="000000"/>
          <w:sz w:val="22"/>
          <w:szCs w:val="22"/>
        </w:rPr>
        <w:t>- seznam dokumentů: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211A2" w14:paraId="78742ABA" w14:textId="77777777" w:rsidTr="003301EE">
        <w:trPr>
          <w:trHeight w:val="454"/>
        </w:trPr>
        <w:tc>
          <w:tcPr>
            <w:tcW w:w="92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6"/>
            </w:tblGrid>
            <w:tr w:rsidR="00E211A2" w:rsidRPr="00DE07DF" w14:paraId="186FDA37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5C2BD3F9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E07DF">
                    <w:rPr>
                      <w:sz w:val="20"/>
                      <w:szCs w:val="20"/>
                      <w:lang w:eastAsia="en-US"/>
                    </w:rPr>
                    <w:t>Čestné prohlášení o splnění základní způsobilosti</w:t>
                  </w:r>
                  <w:r w:rsidRPr="00DE07DF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dle zákona o ve</w:t>
                  </w:r>
                  <w:r w:rsidRPr="00DE07DF">
                    <w:rPr>
                      <w:rFonts w:eastAsia="TimesNewRoman"/>
                      <w:sz w:val="20"/>
                      <w:szCs w:val="20"/>
                      <w:lang w:eastAsia="en-US"/>
                    </w:rPr>
                    <w:t>ř</w:t>
                  </w:r>
                  <w:r w:rsidRPr="00DE07DF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ejných zakázkách – příloha č. 3 </w:t>
                  </w:r>
                </w:p>
              </w:tc>
            </w:tr>
            <w:tr w:rsidR="00E211A2" w:rsidRPr="00DE07DF" w14:paraId="79943688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161332E5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DE07DF">
                    <w:rPr>
                      <w:sz w:val="20"/>
                      <w:lang w:eastAsia="en-US"/>
                    </w:rPr>
                    <w:t>Profesní způsobilost:</w:t>
                  </w:r>
                </w:p>
              </w:tc>
            </w:tr>
            <w:tr w:rsidR="00E211A2" w:rsidRPr="00DE07DF" w14:paraId="1517DEBC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5FCFA37" w14:textId="77777777" w:rsidR="00E211A2" w:rsidRPr="00DE07DF" w:rsidRDefault="00E211A2" w:rsidP="00E211A2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211A2" w:rsidRPr="00DE07DF" w14:paraId="5A33F4F0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FC8821A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211A2" w:rsidRPr="00DE07DF" w14:paraId="76312E87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16487EB2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11A2" w:rsidRPr="00DE07DF" w14:paraId="533E670B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57D2F644" w14:textId="77777777" w:rsidR="00E211A2" w:rsidRPr="00DE07DF" w:rsidRDefault="00E211A2" w:rsidP="00E211A2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  <w:r w:rsidRPr="00DE07DF">
                    <w:rPr>
                      <w:sz w:val="20"/>
                      <w:szCs w:val="20"/>
                      <w:lang w:eastAsia="en-US"/>
                    </w:rPr>
                    <w:t>Rámcová kupní smlouva ve třech vyhotoveních, podepsaná oprávněnou osobou – příloha č. 4</w:t>
                  </w:r>
                </w:p>
              </w:tc>
            </w:tr>
            <w:tr w:rsidR="00E211A2" w:rsidRPr="00DE07DF" w14:paraId="5E37FB32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1C03F0C2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E07DF"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  <w:t>Nabídkový list vyplněný, podepsaný – příloha č. 5</w:t>
                  </w:r>
                </w:p>
              </w:tc>
            </w:tr>
            <w:tr w:rsidR="00E211A2" w:rsidRPr="00DE07DF" w14:paraId="0CA6C1CD" w14:textId="77777777" w:rsidTr="00BA7764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24AC9A43" w14:textId="77777777" w:rsidR="00E211A2" w:rsidRPr="00DE07DF" w:rsidRDefault="00E211A2" w:rsidP="00E211A2">
                  <w:pPr>
                    <w:rPr>
                      <w:rFonts w:eastAsia="TimesNewRoman,Bold"/>
                      <w:bCs/>
                      <w:sz w:val="24"/>
                      <w:szCs w:val="24"/>
                      <w:lang w:eastAsia="en-US"/>
                    </w:rPr>
                  </w:pPr>
                  <w:r w:rsidRPr="00DE07DF">
                    <w:rPr>
                      <w:rFonts w:eastAsia="TimesNewRoman,Bold"/>
                      <w:bCs/>
                      <w:color w:val="000000"/>
                      <w:sz w:val="20"/>
                      <w:lang w:eastAsia="en-US"/>
                    </w:rPr>
                    <w:t xml:space="preserve">Jiné: např. doklady k náhradnímu plnění, certifikáty kvality apod. </w:t>
                  </w:r>
                </w:p>
              </w:tc>
            </w:tr>
          </w:tbl>
          <w:p w14:paraId="7465978E" w14:textId="77777777" w:rsidR="00E211A2" w:rsidRDefault="00E211A2" w:rsidP="00E211A2"/>
        </w:tc>
      </w:tr>
    </w:tbl>
    <w:p w14:paraId="1B98236C" w14:textId="77777777" w:rsidR="009205CC" w:rsidRDefault="009205CC"/>
    <w:sectPr w:rsidR="009205CC" w:rsidSect="00AC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6EB"/>
    <w:multiLevelType w:val="hybridMultilevel"/>
    <w:tmpl w:val="80C8FF2A"/>
    <w:lvl w:ilvl="0" w:tplc="2BA26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828"/>
    <w:multiLevelType w:val="hybridMultilevel"/>
    <w:tmpl w:val="59A22F5E"/>
    <w:lvl w:ilvl="0" w:tplc="C6067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90368">
    <w:abstractNumId w:val="0"/>
  </w:num>
  <w:num w:numId="2" w16cid:durableId="166215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4D"/>
    <w:rsid w:val="00090506"/>
    <w:rsid w:val="000F1A7C"/>
    <w:rsid w:val="00107FC1"/>
    <w:rsid w:val="001F4A98"/>
    <w:rsid w:val="003111AB"/>
    <w:rsid w:val="00317D23"/>
    <w:rsid w:val="00322A4D"/>
    <w:rsid w:val="00550269"/>
    <w:rsid w:val="00657F1F"/>
    <w:rsid w:val="006A59B6"/>
    <w:rsid w:val="00730926"/>
    <w:rsid w:val="0078722A"/>
    <w:rsid w:val="008903E5"/>
    <w:rsid w:val="009205CC"/>
    <w:rsid w:val="009D1298"/>
    <w:rsid w:val="00AC7023"/>
    <w:rsid w:val="00AC7FC4"/>
    <w:rsid w:val="00AE319C"/>
    <w:rsid w:val="00AE7304"/>
    <w:rsid w:val="00B4315A"/>
    <w:rsid w:val="00C7771E"/>
    <w:rsid w:val="00CA21D2"/>
    <w:rsid w:val="00CF0E49"/>
    <w:rsid w:val="00D60854"/>
    <w:rsid w:val="00E211A2"/>
    <w:rsid w:val="00F25026"/>
    <w:rsid w:val="00F317E9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E2D2"/>
  <w15:docId w15:val="{58788A0D-AB47-47E2-A0E2-4298D9E7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2A4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Jana Cesarová</cp:lastModifiedBy>
  <cp:revision>26</cp:revision>
  <dcterms:created xsi:type="dcterms:W3CDTF">2016-11-13T23:29:00Z</dcterms:created>
  <dcterms:modified xsi:type="dcterms:W3CDTF">2024-11-22T09:09:00Z</dcterms:modified>
</cp:coreProperties>
</file>